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F4" w:rsidRPr="00302FE4" w:rsidRDefault="00AB7AF4" w:rsidP="00AB7AF4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63CBA4BF" wp14:editId="167C316B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7AF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AB7AF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AB7AF4" w:rsidRPr="00302FE4" w:rsidRDefault="00AB7AF4" w:rsidP="00AB7AF4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AB7AF4" w:rsidRPr="00302FE4" w:rsidTr="00AB7AF4">
        <w:tc>
          <w:tcPr>
            <w:tcW w:w="3969" w:type="dxa"/>
            <w:shd w:val="clear" w:color="auto" w:fill="auto"/>
          </w:tcPr>
          <w:p w:rsidR="00AB7AF4" w:rsidRPr="00BA257F" w:rsidRDefault="00AB7AF4" w:rsidP="00AB7AF4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AB7AF4" w:rsidRPr="00BA257F" w:rsidRDefault="00AB7AF4" w:rsidP="00AB7AF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AB7AF4" w:rsidRPr="00BA257F" w:rsidRDefault="00AB7AF4" w:rsidP="00AB7AF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AB7AF4" w:rsidRPr="00302FE4" w:rsidTr="00AB7AF4">
        <w:tc>
          <w:tcPr>
            <w:tcW w:w="3969" w:type="dxa"/>
            <w:shd w:val="clear" w:color="auto" w:fill="auto"/>
          </w:tcPr>
          <w:p w:rsidR="00AB7AF4" w:rsidRPr="00302FE4" w:rsidRDefault="00AB7AF4" w:rsidP="00AB7AF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AB7AF4" w:rsidRPr="00302FE4" w:rsidRDefault="00AB7AF4" w:rsidP="00AB7AF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AB7AF4" w:rsidRPr="00302FE4" w:rsidRDefault="00AB7AF4" w:rsidP="00AB7AF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AB7AF4" w:rsidRPr="00302FE4" w:rsidRDefault="00AB7AF4" w:rsidP="00AB7AF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AB7AF4" w:rsidRPr="00302FE4" w:rsidRDefault="00AB7AF4" w:rsidP="00AB7AF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AB7AF4" w:rsidRPr="00302FE4" w:rsidRDefault="00AB7AF4" w:rsidP="00AB7AF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AB7AF4" w:rsidRPr="00302FE4" w:rsidRDefault="00AB7AF4" w:rsidP="00AB7AF4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AB7AF4" w:rsidRPr="00302FE4" w:rsidRDefault="00AB7AF4" w:rsidP="00AB7AF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B7AF4" w:rsidRPr="00302FE4" w:rsidRDefault="00AB7AF4" w:rsidP="00AB7AF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B7AF4" w:rsidRPr="00302FE4" w:rsidRDefault="00AB7AF4" w:rsidP="00AB7AF4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B7AF4" w:rsidRPr="00302FE4" w:rsidRDefault="00AB7AF4" w:rsidP="00AB7A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B7AF4" w:rsidRPr="00302FE4" w:rsidRDefault="00AB7AF4" w:rsidP="00AB7A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AB7AF4" w:rsidRPr="00302FE4" w:rsidRDefault="00AB7AF4" w:rsidP="00AB7A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учебного предмета «Русский язык.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Углубленный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AB7AF4" w:rsidRPr="00302FE4" w:rsidRDefault="00AB7AF4" w:rsidP="00AB7A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AB7AF4" w:rsidRPr="00302FE4" w:rsidRDefault="00AB7AF4" w:rsidP="00AB7A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AB7AF4" w:rsidRPr="00302FE4" w:rsidRDefault="00AB7AF4" w:rsidP="00AB7A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AB7AF4" w:rsidRPr="00302FE4" w:rsidRDefault="00AB7AF4" w:rsidP="00AB7AF4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B7AF4" w:rsidRPr="00302FE4" w:rsidTr="00AB7AF4">
        <w:trPr>
          <w:trHeight w:val="1992"/>
        </w:trPr>
        <w:tc>
          <w:tcPr>
            <w:tcW w:w="4643" w:type="dxa"/>
          </w:tcPr>
          <w:p w:rsidR="00AB7AF4" w:rsidRPr="00302FE4" w:rsidRDefault="00AB7AF4" w:rsidP="00AB7AF4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AB7AF4" w:rsidRPr="00302FE4" w:rsidRDefault="00AB7AF4" w:rsidP="00AB7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Бедокурова</w:t>
            </w:r>
            <w:proofErr w:type="spellEnd"/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Владимировна,</w:t>
            </w:r>
          </w:p>
          <w:p w:rsidR="00AB7AF4" w:rsidRPr="00302FE4" w:rsidRDefault="00AB7AF4" w:rsidP="00AB7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русского языка и литературы, </w:t>
            </w:r>
          </w:p>
          <w:p w:rsidR="00AB7AF4" w:rsidRPr="00302FE4" w:rsidRDefault="00AB7AF4" w:rsidP="00AB7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квалификационная категория </w:t>
            </w:r>
          </w:p>
          <w:p w:rsidR="00AB7AF4" w:rsidRPr="00302FE4" w:rsidRDefault="00AB7AF4" w:rsidP="00AB7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Дорохова Светлана Михайловна, </w:t>
            </w:r>
          </w:p>
          <w:p w:rsidR="00AB7AF4" w:rsidRPr="00302FE4" w:rsidRDefault="00AB7AF4" w:rsidP="00AB7A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русского языка и литературы, </w:t>
            </w:r>
          </w:p>
          <w:p w:rsidR="00AB7AF4" w:rsidRPr="00302FE4" w:rsidRDefault="00AB7AF4" w:rsidP="00AB7AF4">
            <w:pPr>
              <w:rPr>
                <w:color w:val="222222"/>
                <w:sz w:val="24"/>
                <w:szCs w:val="24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</w:tbl>
    <w:p w:rsidR="00AB7AF4" w:rsidRPr="00302FE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AB7AF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AB7AF4" w:rsidRPr="00302FE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AB7AF4" w:rsidRPr="00302FE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AB7AF4" w:rsidRPr="00302FE4" w:rsidRDefault="00AB7AF4" w:rsidP="00AB7AF4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AB7AF4" w:rsidRPr="00302FE4" w:rsidRDefault="00AB7AF4" w:rsidP="00AB7AF4">
      <w:pPr>
        <w:spacing w:before="0" w:beforeAutospacing="0" w:after="0" w:afterAutospacing="0"/>
        <w:rPr>
          <w:sz w:val="24"/>
          <w:szCs w:val="24"/>
          <w:lang w:val="ru-RU"/>
        </w:rPr>
        <w:sectPr w:rsidR="00AB7AF4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0E282D" w:rsidRDefault="00014B58" w:rsidP="00014B58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014B58" w:rsidRDefault="00014B58" w:rsidP="00014B58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14B58" w:rsidRPr="00AB7AF4" w:rsidRDefault="00014B58" w:rsidP="00014B58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русскому языку на уровень основного общего образования для обучающихся 7–9-х классов ГОАОУ «СОСШ «Спарта» разработана в соответствии с требованиями:</w:t>
      </w:r>
    </w:p>
    <w:p w:rsidR="000E282D" w:rsidRPr="00AB7AF4" w:rsidRDefault="00AB7AF4" w:rsidP="00AB7AF4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0E282D" w:rsidRPr="00AB7AF4" w:rsidRDefault="00AB7AF4" w:rsidP="00AB7AF4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0E282D" w:rsidRPr="00AB7AF4" w:rsidRDefault="00AB7AF4" w:rsidP="00AB7AF4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</w:t>
      </w:r>
      <w:r w:rsidRPr="00AB7AF4">
        <w:rPr>
          <w:rFonts w:hAnsi="Times New Roman" w:cs="Times New Roman"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0E282D" w:rsidRPr="00AB7AF4" w:rsidRDefault="00AB7AF4" w:rsidP="00AB7AF4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0E282D" w:rsidRPr="00AB7AF4" w:rsidRDefault="00AB7AF4" w:rsidP="00AB7AF4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0E282D" w:rsidRPr="00AB7AF4" w:rsidRDefault="00AB7AF4" w:rsidP="00AB7AF4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0E282D" w:rsidRPr="00AB7AF4" w:rsidRDefault="00AB7AF4" w:rsidP="00AB7AF4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0E282D" w:rsidRPr="00AB7AF4" w:rsidRDefault="00AB7AF4" w:rsidP="00AB7AF4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учебного плана основного общего образования, утвержденного приказом ГОАОУ «СОСШ «Спарта» от 3</w:t>
      </w:r>
      <w:r w:rsidR="0053248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.08.202</w:t>
      </w:r>
      <w:r w:rsidR="0053248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32480">
        <w:rPr>
          <w:rFonts w:hAnsi="Times New Roman" w:cs="Times New Roman"/>
          <w:color w:val="000000"/>
          <w:sz w:val="24"/>
          <w:szCs w:val="24"/>
          <w:lang w:val="ru-RU"/>
        </w:rPr>
        <w:t>88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основного общего образования»;</w:t>
      </w:r>
    </w:p>
    <w:p w:rsidR="000E282D" w:rsidRPr="00AB7AF4" w:rsidRDefault="00AB7AF4" w:rsidP="00AB7AF4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ГОАОУ «СОСШ «Спарта».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0E282D" w:rsidRPr="00AB7AF4" w:rsidRDefault="00AB7AF4" w:rsidP="00AB7AF4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0E282D" w:rsidRPr="00AB7AF4" w:rsidRDefault="00AB7AF4" w:rsidP="00AB7AF4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E282D" w:rsidRPr="00AB7AF4" w:rsidRDefault="00AB7AF4" w:rsidP="00AB7AF4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0E282D" w:rsidRPr="00AB7AF4" w:rsidRDefault="00AB7AF4" w:rsidP="00AB7AF4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0E282D" w:rsidRPr="00AB7AF4" w:rsidRDefault="00AB7AF4" w:rsidP="00AB7AF4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0E282D" w:rsidRPr="00AB7AF4" w:rsidRDefault="00AB7AF4" w:rsidP="00AB7AF4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исло часов, отведенных на изучение русского языка, составляет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 7-м классе –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неделю), в 8-м</w:t>
      </w:r>
      <w:r w:rsidRPr="00AB7AF4">
        <w:rPr>
          <w:rFonts w:hAnsi="Times New Roman" w:cs="Times New Roman"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классе –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36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неделю), в 9-м классе – 102 часа (3 часа в неделю).</w:t>
      </w:r>
    </w:p>
    <w:p w:rsid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9A5903" w:rsidRPr="00302FE4" w:rsidRDefault="009A5903" w:rsidP="009A5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1.​‌‌​</w:t>
      </w:r>
      <w:proofErr w:type="spell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Бабайцева</w:t>
      </w:r>
      <w:proofErr w:type="spellEnd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В.В. Русский язык.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Теория 5-9класс.: учеб</w:t>
      </w:r>
      <w:proofErr w:type="gram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</w:t>
      </w:r>
      <w:proofErr w:type="spell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учреждений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Бабайцева</w:t>
      </w:r>
      <w:proofErr w:type="spellEnd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Л.Д.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Чеснокова</w:t>
      </w:r>
      <w:proofErr w:type="spellEnd"/>
    </w:p>
    <w:p w:rsidR="009A5903" w:rsidRPr="00302FE4" w:rsidRDefault="009A5903" w:rsidP="009A5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2FE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proofErr w:type="spell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Бабайцева</w:t>
      </w:r>
      <w:proofErr w:type="spellEnd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В.В. Русский язык.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Практика 5-9класс.: учеб</w:t>
      </w:r>
      <w:proofErr w:type="gram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</w:t>
      </w:r>
      <w:proofErr w:type="spell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учреждений/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В.В.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Бабайцева</w:t>
      </w:r>
      <w:proofErr w:type="spellEnd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Л.Д.</w:t>
      </w:r>
      <w:r w:rsidRPr="00302F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2FE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Чеснокова</w:t>
      </w:r>
      <w:proofErr w:type="spell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0E282D" w:rsidRPr="00AB7AF4" w:rsidRDefault="00AB7AF4" w:rsidP="00AB7AF4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Русский язык, 7</w:t>
      </w:r>
      <w:r w:rsidRPr="00AB7AF4">
        <w:rPr>
          <w:rFonts w:hAnsi="Times New Roman" w:cs="Times New Roman"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0E282D" w:rsidRPr="00AB7AF4" w:rsidRDefault="00AB7AF4" w:rsidP="00AB7AF4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Русский язык, 8</w:t>
      </w:r>
      <w:r w:rsidRPr="00AB7AF4">
        <w:rPr>
          <w:rFonts w:hAnsi="Times New Roman" w:cs="Times New Roman"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0E282D" w:rsidRPr="00AB7AF4" w:rsidRDefault="00AB7AF4" w:rsidP="00AB7AF4">
      <w:pPr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Русский язык, 9</w:t>
      </w:r>
      <w:r w:rsidRPr="00AB7AF4">
        <w:rPr>
          <w:rFonts w:hAnsi="Times New Roman" w:cs="Times New Roman"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9A5903" w:rsidRDefault="009A5903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14B58" w:rsidRDefault="00014B58" w:rsidP="00014B58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14B58" w:rsidRDefault="00014B58" w:rsidP="00014B58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14B58" w:rsidRDefault="00014B58" w:rsidP="00014B58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14B58" w:rsidRDefault="00014B58" w:rsidP="00014B58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14B58" w:rsidRDefault="00014B58" w:rsidP="00014B58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0E282D" w:rsidRPr="009A5903" w:rsidRDefault="00014B58" w:rsidP="00014B58">
      <w:pPr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9A5903"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>СОДЕРЖАНИЕ УЧЕБНОГО ПРЕДМЕТА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 Виды диалога: побуждение к действию, обмен мнениями, запрос информации, сообщение информации.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 как речевое произведение. Основные признаки текста (обобщение). Структура текста. Абзац.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Способы и средства связи предложений в тексте (обобщение). Языковые средства выразительности в тексте: фонетические (звукопись), словообразовательные, лексические (обобщение).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 Структурные особенности текста-рассуждения.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языка.</w:t>
      </w:r>
      <w:r w:rsidRPr="00AB7AF4">
        <w:rPr>
          <w:rFonts w:hAnsi="Times New Roman" w:cs="Times New Roman"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 Причастный оборот. Знаки препинания в предложениях с причастным оборотом. Действительные и страдательные причастия. Полные и краткие формы страдательных причастий. 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 — висячий, горящий — горячий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). Ударение в некоторых формах причастий. Морфологический анализ причастий. Правописание гласных в суффиксах причастий. Правописание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имен прилагательных. Слитное и раздельное написание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причастиями. Орфографический анализ причастий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). Синтаксический и пунктуационный анализ предложений с причастным оборотом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орма глагола. Признаки глагола и наречия в деепричастии. Синтаксическая функция деепричастия, роль в речи. 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 Деепричастия совершенного и несовершенного вида. Постановка ударения в деепричастиях. Морфологический анализ деепричастий. Правописание гласных в суффиксах деепричастий. Слитное и раздельное написание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деепричастиями. Орфографический анализ деепричастий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). Синтаксический и пунктуационный анализ предложений с деепричастным оборотом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наречий. Синтаксические свойства наречий. Роль в речи. Разряды наречий по значению.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 Словообразование наречий. Морфологический анализ наречий. Правописание наречий: слитное, раздельное, дефисное написание; слитное и раздельное написание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(-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шипящих. Орфографический анализ наречий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 категории состояния.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Предлог как служебная часть речи. Грамматические функции предлогов. Разряды предлогов по происхождению: предлоги производные и непроизводные. Разряды предлогов по строению: предлоги простые и составные. Морфологический анализ предлогов. Нормы употребления имен существительных и местоимений с предлогами. Правильное использование предлогов 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благодаря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согласно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вопреки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наперерез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 Правописание производных предлогов.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 Морфологический анализ союзов. Правописание союзов. Знаки препинания в сложных союзных предложениях (в рамках изученного). Знаки препинания в предложениях с союзом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 Разряды частиц по значению и употреблению: формообразующие, отрицательные, модальные. Морфологический анализ частиц. Смысловые различия частиц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Междометия как особая группа слов. Разряды междометий по значению (выражающие чувства, побуждающие к действию, этикетные междометия); междометия производные и непроизводные. Морфологический анализ междометий.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Звукоподражательные слова. 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 Язык и речь. Монолог-описание, монолог-рассуждение, монолог-повествование; выступление с научным сообщением. Диалог.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текста: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извлечение информации из различных источников; использование лингвистических словарей; тезисы, конспект.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Жанры официально-делового стиля (заявление, объяснительная записка, автобиография, характеристика). Научный стиль. Сфера употребления, функции, языковые особенности. 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Синтаксис как раздел лингвистики. Словосочетание и предложение как единицы синтаксиса. Пунктуация. Функции знаков препинания.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Основные признаки словосочетания. Виды словосочетаний по морфологическим свойствам главного слова: глагольные, именные, наречные. Типы подчинительной связи слов в словосочетании: согласование, управление, примыкание. Синтаксический анализ словосочетаний. Грамматическая синонимия словосочетаний. Нормы построения словосочетаний.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 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 Употребление языковых форм выражения побуждения в побудительных предложениях. Средства оформления предложения в устной и письменной речи (интонация, логическое ударение, знаки препинания).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 Виды простых предложений по наличию главных членов (двусоставные, односоставные). Виды предложений по наличию второстепенных членов (распространенные, нераспространенные).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полные и неполные. Употребление неполных предложений в диалогической речи, соблюдение в устной речи интонации неполного предложения. Грамматические, интонационные и пунктуационные особенности предложений со словами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 Нормы построения простого предложения, использования инверсии.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Двусоставное предложение.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Главные члены предложения.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Подлежащее и сказуемое как главные члены предложения. Способы выражения подлежащего. Виды сказуемого (простое глагольное, составное глагольное, составное именное) и способы его выражения. Тире между подлежащим и сказуемым. Нормы согласования сказуемого с подлежащим, выраженным словосочетанием, сложносокращенными словами, словами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Второстепенные члены предложения.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 Дополнение как второстепенный член предложения. Дополнения прямые и косвенные. Обстоятельство как второстепенный член предложения.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Односоставные предложения.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 Грамматические различия односоставных предложений и двусоставных неполных предложений. Виды односоставных предложений: назывные, определенно-личные, неопределенно-личные, обобщенно-личные, безличные предложения. Синтаксическая синонимия односоставных и двусоставных предложений. Употребление односоставных предложений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Простое осложненное предложение.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однородными членами.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Однородные члены предложения, их признаки, средства связи. Союзная и бессоюзная связь однородных членов предложения. Однородные и неоднородные определения. Предложения с обобщающими словами при однородных членах. Нормы построения предложений с однородными членами, связанными двойными союзами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 только… но 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 так и.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и... 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или... или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ни... ни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). Правила постановки знаков препинания в предложениях с обобщающими словами при однородных членах. Правила постановки знаков препинания в простом и сложном предложениях с союзом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обособленными членами.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 Уточняющие члены предложения, пояснительные и присоединительные конструкции.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 с обращениями, вводными и вставными конструкциями.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Распространенное и нераспространенное обращение. Вводные конструкции. 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Вставные конструкции. Омонимия членов предложения и вводных слов, словосочетаний и предложений.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 Правила постановки знаков препинания в предложениях с вводными и вставными конструкциями, обращениями и междометиями. Синтаксический и пунктуационный анализ простых предложений.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 Русский язык в современном мире.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(повторение). Виды речевой деятельности: говорение, письмо,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чтение (повторение). Виды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 ознакомительное, детальное. Виды чтения: изучающее, ознакомительное, просмотровое, поисковое.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 Подробное, сжатое, выборочное изложение прочитанного или прослушанного текста.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 Приемы работы с учебной книгой, лингвистическими словарями, справочной литературой.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 Особенности употребления языковых средств выразительности в текстах,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принадлежащих к различным функционально-смысловым типам речи. Информационная переработка текста.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Сложное предложение.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 Классификация сложных предложений. Смысловое, структурное и интонационное единство частей сложного предложения.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сложносочиненном предложении, его строении. Виды сложносочиненных предложений. Средства связи частей сложносочиненного предложения. Интонационные особенности сложносочиненных предложений с разными смысловыми отношениями между частями. 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 Нормы построения сложносочиненного предложения; правила постановки знаков препинания в сложных предложениях. Синтаксический и пунктуационный анализ сложносочиненных предложений.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Понятие о сложноподчиненном предложении. Главная и придаточная части предложения. Союзы и союзные слова. Различия подчинительных союзов и союзных слов. Виды сложноподчиненных предложений по характеру смысловых отношений между главной и придаточной частями, структуре, синтаксическим средствам связи. Грамматическая синонимия сложноподчиненных предложений и простых предложений с обособленными членами.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Сложноподчиненные предложения с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Сложноподчиненные предложения с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Сложноподчиненные предложения с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Сложноподчиненные предложения с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Сложноподчиненные предложения с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Сложноподчиненные предложения с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Сложноподчиненные предложения с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образа действия, меры и степени и сравнительными.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сложноподчиненных предложений.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 предложения с несколькими придаточными. Однородное, неоднородное и последовательное подчинение придаточных частей. Правила постановки знаков препинания в сложноподчиненных предложениях. Синтаксический и пунктуационный анализ сложноподчиненных предложений.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Бессоюзное сложное предложение.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 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анализ бессоюзных сложных предложений.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речь.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 Цитирование. Способы включения цитат в высказывание. 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 Применение знаний по синтаксису и пунктуации в практике правописания.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следующие личностные результаты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 языке;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 воспитания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 в том числе отраженным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свое поведение, в том числе речевое, и поступки,</w:t>
      </w:r>
      <w:r w:rsidRPr="00AB7AF4">
        <w:rPr>
          <w:rFonts w:hAnsi="Times New Roman" w:cs="Times New Roman"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 воспитания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Интернет</w:t>
      </w:r>
      <w:r w:rsidRPr="00AB7AF4">
        <w:rPr>
          <w:rFonts w:hAnsi="Times New Roman" w:cs="Times New Roman"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 процессе школьного языкового образования;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 воспитания: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умение точно, логично выражать свою точку зрения на экологические проблемы;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других, 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будут сформированы следующие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базовые логические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0E282D" w:rsidRPr="00AB7AF4" w:rsidRDefault="00AB7AF4" w:rsidP="00AB7AF4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E282D" w:rsidRPr="00AB7AF4" w:rsidRDefault="00AB7AF4" w:rsidP="00AB7AF4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E282D" w:rsidRPr="00AB7AF4" w:rsidRDefault="00AB7AF4" w:rsidP="00AB7AF4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E282D" w:rsidRPr="00AB7AF4" w:rsidRDefault="00AB7AF4" w:rsidP="00AB7AF4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E282D" w:rsidRPr="00AB7AF4" w:rsidRDefault="00AB7AF4" w:rsidP="00AB7AF4">
      <w:pPr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учетом самостоятельно выделенных критериев.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будут сформированы следующие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базовые исследовательские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E282D" w:rsidRPr="00AB7AF4" w:rsidRDefault="00AB7AF4" w:rsidP="00AB7AF4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E282D" w:rsidRPr="00AB7AF4" w:rsidRDefault="00AB7AF4" w:rsidP="00AB7AF4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E282D" w:rsidRPr="00AB7AF4" w:rsidRDefault="00AB7AF4" w:rsidP="00AB7AF4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0E282D" w:rsidRPr="00AB7AF4" w:rsidRDefault="00AB7AF4" w:rsidP="00AB7AF4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E282D" w:rsidRPr="00AB7AF4" w:rsidRDefault="00AB7AF4" w:rsidP="00AB7AF4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E282D" w:rsidRPr="00AB7AF4" w:rsidRDefault="00AB7AF4" w:rsidP="00AB7AF4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0E282D" w:rsidRPr="00AB7AF4" w:rsidRDefault="00AB7AF4" w:rsidP="00AB7AF4">
      <w:pPr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  <w:r w:rsidRPr="00AB7AF4">
        <w:rPr>
          <w:rFonts w:hAnsi="Times New Roman" w:cs="Times New Roman"/>
          <w:color w:val="000000"/>
          <w:sz w:val="24"/>
          <w:szCs w:val="24"/>
        </w:rPr>
        <w:t> 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умения работать с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информациейкак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0E282D" w:rsidRPr="00AB7AF4" w:rsidRDefault="00AB7AF4" w:rsidP="00AB7AF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E282D" w:rsidRPr="00AB7AF4" w:rsidRDefault="00AB7AF4" w:rsidP="00AB7AF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0E282D" w:rsidRPr="00AB7AF4" w:rsidRDefault="00AB7AF4" w:rsidP="00AB7AF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0E282D" w:rsidRPr="00AB7AF4" w:rsidRDefault="00AB7AF4" w:rsidP="00AB7AF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E282D" w:rsidRPr="00AB7AF4" w:rsidRDefault="00AB7AF4" w:rsidP="00AB7AF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E282D" w:rsidRPr="00AB7AF4" w:rsidRDefault="00AB7AF4" w:rsidP="00AB7AF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оценивать надежность информации по критериям, предложенным учителем или сформулированным самостоятельно;</w:t>
      </w:r>
    </w:p>
    <w:p w:rsidR="000E282D" w:rsidRPr="00AB7AF4" w:rsidRDefault="00AB7AF4" w:rsidP="00AB7AF4">
      <w:pPr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E282D" w:rsidRPr="00AB7AF4" w:rsidRDefault="00AB7AF4" w:rsidP="00AB7AF4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0E282D" w:rsidRPr="00AB7AF4" w:rsidRDefault="00AB7AF4" w:rsidP="00AB7AF4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E282D" w:rsidRPr="00AB7AF4" w:rsidRDefault="00AB7AF4" w:rsidP="00AB7AF4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E282D" w:rsidRPr="00AB7AF4" w:rsidRDefault="00AB7AF4" w:rsidP="00AB7AF4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E282D" w:rsidRPr="00AB7AF4" w:rsidRDefault="00AB7AF4" w:rsidP="00AB7AF4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E282D" w:rsidRPr="00AB7AF4" w:rsidRDefault="00AB7AF4" w:rsidP="00AB7AF4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проведенного языкового анализа, выполненного лингвистического эксперимента, исследования, проекта;</w:t>
      </w:r>
    </w:p>
    <w:p w:rsidR="000E282D" w:rsidRPr="00AB7AF4" w:rsidRDefault="00AB7AF4" w:rsidP="00AB7AF4">
      <w:pPr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0E282D" w:rsidRPr="00AB7AF4" w:rsidRDefault="00AB7AF4" w:rsidP="00AB7AF4">
      <w:pPr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E282D" w:rsidRPr="00AB7AF4" w:rsidRDefault="00AB7AF4" w:rsidP="00AB7AF4">
      <w:pPr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E282D" w:rsidRPr="00AB7AF4" w:rsidRDefault="00AB7AF4" w:rsidP="00AB7AF4">
      <w:pPr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E282D" w:rsidRPr="00AB7AF4" w:rsidRDefault="00AB7AF4" w:rsidP="00AB7AF4">
      <w:pPr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осознанно относиться к другому человеку и его мнению;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ошибку;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B7AF4">
        <w:rPr>
          <w:rFonts w:hAnsi="Times New Roman" w:cs="Times New Roman"/>
          <w:color w:val="000000"/>
          <w:sz w:val="24"/>
          <w:szCs w:val="24"/>
        </w:rPr>
        <w:t>проявлять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</w:rPr>
        <w:t>;</w:t>
      </w:r>
    </w:p>
    <w:p w:rsidR="000E282D" w:rsidRPr="00AB7AF4" w:rsidRDefault="00AB7AF4" w:rsidP="00AB7AF4">
      <w:pPr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 совместной деятельности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E282D" w:rsidRPr="00AB7AF4" w:rsidRDefault="00AB7AF4" w:rsidP="00AB7AF4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E282D" w:rsidRPr="00AB7AF4" w:rsidRDefault="00AB7AF4" w:rsidP="00AB7AF4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E282D" w:rsidRPr="00AB7AF4" w:rsidRDefault="00AB7AF4" w:rsidP="00AB7AF4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0E282D" w:rsidRPr="00AB7AF4" w:rsidRDefault="00AB7AF4" w:rsidP="00AB7AF4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др.);</w:t>
      </w:r>
    </w:p>
    <w:p w:rsidR="000E282D" w:rsidRPr="00AB7AF4" w:rsidRDefault="00AB7AF4" w:rsidP="00AB7AF4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E282D" w:rsidRPr="00AB7AF4" w:rsidRDefault="00AB7AF4" w:rsidP="00AB7AF4">
      <w:pPr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 Знать основные разделы лингвистики, основные единицы языка и речи (звук, морфема, слово, словосочетание, предложение).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пяти предложений на основе жизненных наблюдений, чтения научно-учебной, художественной и научно-популярной литературы.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 и в диалоге/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объемом не менее трех реплик.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100 слов.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объем исходного текста должен составлять не менее 100 слов;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Осуществлять выбор языковых сре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объемом 90–100 слов; словарного диктанта объемом 15–20 слов; диктанта на основе связного текста объемом 90–100 слов, составленного с учетом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Создавать тексты-повествования с опорой на жизненный и читательский опыт; тексты с опорой на сюжетную картину (в том числе сочинения-миниатюры объемом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три и более предложений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; классные сочинения объемом не менее 70 слов).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словарем, словарями синонимов, антонимов, омонимов, паронимов).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Орфография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нулем звука).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существительных, частичный морфологический анализ имен прилагательных, глаголов.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имен существительных, имен прилагательных, глаголов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имен существительных.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типы склонения имен существительных, выявлять разносклоняемые и несклоняемые имена существительные.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существительных.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 существительных.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существительных: безударных окончаний;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-ч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(-чик-);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а 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//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 о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-лаг-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-лож-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-рос-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-гор-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-клан-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скак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на конце имен существительных после шипящих; слитное и раздельное написание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имен существительных.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имен прилагательных.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имен прилагательных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имен прилагательных, постановки в них ударения (в рамках изученного).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прилагательных: безударных окончаний;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имен прилагательных с основой на шипящие; правила слитного и раздельного написания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(неопределенной формы) глагола, выделять его основу; выделять основу настоящего (будущего простого) времени глагола.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-л-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осложненных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неосложненные предложения; простые предложения, осложненные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(распространенные и нераспространенные);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шести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объемом не менее четырех реплик.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110 слов.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объем исходного текста должен составлять не менее 160 слов; для сжатого изложения – не менее 165 слов).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100–110 слов; словарного диктанта объемом 20–25 слов; диктанта на основе связного текста объемом 100–110 слов, составленного с учетом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-временную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соотнесенность глагольных форм.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объемом пять и более предложений; классные сочинения объемом не менее 100 слов с учетом функциональной разновидности и жанра сочинения, характера темы).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ее богатства и выразительности.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оответствии с речевой ситуацией; пользоваться словарями иностранных слов, устаревших слов; оценивать свою и чужую речь с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точки зрения точного, уместного и выразительного словоупотребления; использовать толковые словари.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словообразования имен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сложносокращенных слов; правила правописания корня 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-кос-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имен существительных.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у-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имен существительных.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имен прилагательных.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имен прилагательных; нормы произношения имен прилагательных, нормы ударения (в рамках изученного); соблюдать правила правописания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-к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имен прилагательных, сложных имен прилагательных.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имен числительных по значению, по строению.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имен числительных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имен числительных, в том числе написание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прилагательных, имен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семи предложений на основе наблюдений, личных впечатлений, чтения научно-учебной, 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объемом не менее пяти реплик.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объемом не менее 120 слов.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объем исходного текста должен составлять не менее 180 слов;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110–120 слов; словарного диктанта объемом 25–30 слов; диктанта на основе связного текста объемом 110–120 слов, составленного с учетом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соблюдать на письме правила речевого этикета.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миниатюры объемом шесть и более предложений; классные сочинения объемом не менее 150 слов с учетом стиля и жанра сочинения, характера темы).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Причастие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висящий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висячий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,г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орящий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горячий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Деепричастие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Наречие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-а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на-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не-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ни-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Слова категории состояния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Предлог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имен существительных и местоимений с предлогами, предлогов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Союз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Частица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объемом не менее восьми предложений на основе жизненных наблюдений, личных впечатлений, чтения научно-учебной,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(объем не менее шести реплик).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140 слов.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объемом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объем исходного текста должен составлять не менее 230 слов;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120–140 слов; словарного диктанта объемом 30–35 слов; диктанта на основе связного текста объемом 120–140 слов, составленного с учетом ранее изученных правил правописания (в том числе содержащего изученные в течение четвертого года обучения орфограммы,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объемом семь и более предложений; классные сочинения объемом не менее 200 слов с учетом стиля и жанра сочинения, характера темы).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Культура речи.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Пунктуация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Словосочетание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сложносокращенными словами, словами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обобщающие слова при однородных членах; понимать особенности употребления в речи сочетаний однородных членов разных типов.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только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… но 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как… так и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и... и, или... или,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ни... ни, т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o</w:t>
      </w: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словами и предложениями, вставными конструкциями, междометиями.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AB7AF4">
        <w:rPr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шести реплик).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Устно пересказывать прочитанный или прослушанный текст объемом не менее 150 слов.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объемом 140–160 слов; словарного диктанта объемом 35–40 слов; диктанта на основе связного текста объемом 140–160 слов, составленного с учетом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свое отношение к </w:t>
      </w: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объемом восемь и более предложений или объемом не менее 6–7 предложений сложной структуры, если этот объем позволяет раскрыть тему, выразить главную мысль); классные сочинения объемом не менее 250 слов с учетом стиля и жанра сочинения, характера темы.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должен составлять не менее 280 слов; для сжатого и выборочного изложения – не менее 300 слов).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Составлять тезисы, конспект, писать рецензию, реферат.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Культура речи.</w:t>
      </w:r>
      <w:proofErr w:type="gramEnd"/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Пунктуация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(сложносочиненные и сложноподчиненные).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сложносочиненное предложение, его строение, смысловое, структурное и интонационное единство частей сложного предложения.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сложносочиненных предложений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сложносочиненного предложения.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сложносочиненных предложений и простых предложений с однородными членами; использовать соответствующие конструкции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сложносочиненных предложений.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сложносочиненных предложениях.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сложноподчиненные предложения, выделять главную и придаточную части предложения, средства связи частей сложноподчиненного предложения.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Различать виды сложноподчиненных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сложноподчиненных предложений и простых предложений с обособленными членами; использовать соответствующие конструкции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сложноподчиненного предложения.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сложноподчиненных предложений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сложноподчиненных предложений.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сложноподчиненных предложений и правила постановки знаков препинания в них.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E282D" w:rsidRPr="00AB7AF4" w:rsidRDefault="00AB7AF4" w:rsidP="00AB7AF4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7AF4">
        <w:rPr>
          <w:rFonts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E282D" w:rsidRPr="009A5903" w:rsidRDefault="00014B58" w:rsidP="009A5903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bookmarkStart w:id="1" w:name="_GoBack"/>
      <w:r w:rsidRPr="009A590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bookmarkEnd w:id="1"/>
    <w:p w:rsidR="000E282D" w:rsidRPr="009A5903" w:rsidRDefault="00AB7AF4" w:rsidP="009A5903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9A5903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7-й </w:t>
      </w:r>
      <w:proofErr w:type="spellStart"/>
      <w:r w:rsidRPr="009A5903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2640"/>
        <w:gridCol w:w="652"/>
        <w:gridCol w:w="1484"/>
        <w:gridCol w:w="1542"/>
        <w:gridCol w:w="3165"/>
      </w:tblGrid>
      <w:tr w:rsidR="000E282D" w:rsidRPr="009A59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014B5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 1.Общие сведения о языке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как развивающееся явление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язык, 7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/01/07</w:t>
            </w:r>
          </w:p>
        </w:tc>
      </w:tr>
      <w:tr w:rsidR="000E282D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2.Язык и речь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ФГИС «Моя школа» –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/01/07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AB7AF4" w:rsidP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&lt;...&gt;</w:t>
            </w:r>
            <w:r w:rsidR="009A5903"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Русский язык, 7 класс, ФГАОУ ДПО «Академия </w:t>
            </w:r>
            <w:proofErr w:type="spellStart"/>
            <w:r w:rsidR="009A5903"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="009A5903"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9A5903" w:rsidP="009A59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ФГИС «Моя школа» –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/01/07</w:t>
            </w:r>
          </w:p>
        </w:tc>
      </w:tr>
      <w:tr w:rsidR="000E282D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3.Текст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признаки текста (повторение)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/01/07</w:t>
            </w:r>
          </w:p>
        </w:tc>
      </w:tr>
      <w:tr w:rsidR="009A5903" w:rsidRPr="00014B58" w:rsidTr="006901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Pr="009A5903" w:rsidRDefault="009A5903" w:rsidP="005312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9A5903" w:rsidRPr="009A5903" w:rsidTr="006901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Default="009A5903" w:rsidP="00531214"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ФГИС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Моя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</w:t>
            </w:r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771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/01/07</w:t>
            </w:r>
          </w:p>
        </w:tc>
      </w:tr>
      <w:tr w:rsidR="000E282D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4.Функциональные разновидности языка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Публицистический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/01/07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Официально деловой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AB7AF4" w:rsidP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&lt;...&gt;</w:t>
            </w:r>
            <w:r w:rsidR="009A5903"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Русский язык, 7 класс, ФГАОУ ДПО «Академия </w:t>
            </w:r>
            <w:proofErr w:type="spellStart"/>
            <w:r w:rsidR="009A5903"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="009A5903"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9A5903" w:rsidP="009A59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ФГИС «Моя школа» –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/01/07</w:t>
            </w:r>
          </w:p>
        </w:tc>
      </w:tr>
      <w:tr w:rsidR="000E282D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5.Система языка. Морфология. Культура речи. </w:t>
            </w:r>
            <w:proofErr w:type="spellStart"/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Орфография</w:t>
            </w:r>
            <w:proofErr w:type="spellEnd"/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/01/07</w:t>
            </w:r>
          </w:p>
        </w:tc>
      </w:tr>
      <w:tr w:rsidR="009A5903" w:rsidRPr="00014B58" w:rsidTr="003366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Pr="009A5903" w:rsidRDefault="009A5903" w:rsidP="007C5C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9A5903" w:rsidRPr="009A5903" w:rsidTr="003366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Деепричастие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Default="009A5903" w:rsidP="007C5CB5"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ФГИС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Моя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/01/07</w:t>
            </w:r>
          </w:p>
        </w:tc>
      </w:tr>
      <w:tr w:rsidR="009A5903" w:rsidRPr="00014B58" w:rsidTr="003366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Наречие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Pr="009A5903" w:rsidRDefault="009A5903" w:rsidP="007C5C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9A5903" w:rsidRPr="009A5903" w:rsidTr="003366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Default="009A5903" w:rsidP="007C5CB5"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ФГИС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Моя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/01/07</w:t>
            </w:r>
          </w:p>
        </w:tc>
      </w:tr>
      <w:tr w:rsidR="009A5903" w:rsidRPr="00014B58" w:rsidTr="003366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Служебные части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Pr="009A5903" w:rsidRDefault="009A5903" w:rsidP="007C5C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9A5903" w:rsidRPr="009A5903" w:rsidTr="003366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Default="009A5903" w:rsidP="007C5CB5"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ФГИС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Моя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/01/07</w:t>
            </w:r>
          </w:p>
        </w:tc>
      </w:tr>
      <w:tr w:rsidR="009A5903" w:rsidRPr="00014B58" w:rsidTr="003366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Pr="009A5903" w:rsidRDefault="009A5903" w:rsidP="007C5C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9A5903" w:rsidRPr="009A5903" w:rsidTr="003366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Default="009A5903" w:rsidP="007C5CB5"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ФГИС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Моя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/01/07</w:t>
            </w:r>
          </w:p>
        </w:tc>
      </w:tr>
      <w:tr w:rsidR="009A5903" w:rsidRPr="00014B58" w:rsidTr="003366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Междометия и звукоподражательные слова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Pr="009A5903" w:rsidRDefault="009A5903" w:rsidP="007C5CB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9A5903" w:rsidRPr="009A5903" w:rsidTr="0033663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Омонимия слов разных частей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Default="009A5903" w:rsidP="007C5CB5"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ФГИС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Моя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92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/01/07</w:t>
            </w:r>
          </w:p>
        </w:tc>
      </w:tr>
      <w:tr w:rsidR="000E282D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450" w:rsidRPr="00014B58" w:rsidTr="00D27E8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450" w:rsidRPr="00EB1450" w:rsidRDefault="00EB1450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вопросы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450" w:rsidRPr="00EB1450" w:rsidRDefault="00EB1450" w:rsidP="00D27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450" w:rsidRPr="009A5903" w:rsidRDefault="00EB1450" w:rsidP="00D27E8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1450" w:rsidRPr="00EB1450" w:rsidRDefault="00EB1450" w:rsidP="00EB1450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1450" w:rsidRPr="009A5903" w:rsidRDefault="00EB1450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9A5903" w:rsidRPr="00014B58" w:rsidTr="00697F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пройденного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Pr="009A5903" w:rsidRDefault="009A5903" w:rsidP="003E70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9A5903" w:rsidRPr="009A5903" w:rsidTr="00697F55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5903" w:rsidRPr="009A5903" w:rsidRDefault="009A590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5903" w:rsidRDefault="009A5903" w:rsidP="003E70B4"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ФГИС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Моя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школа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</w:t>
            </w: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B2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/01/07</w:t>
            </w:r>
          </w:p>
        </w:tc>
      </w:tr>
      <w:tr w:rsidR="000E282D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EB1450" w:rsidRDefault="00AB7AF4" w:rsidP="00EB1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B14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EB1450" w:rsidRDefault="00EB1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B1450" w:rsidRDefault="00EB145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  <w:lang w:val="ru-RU"/>
        </w:rPr>
      </w:pPr>
    </w:p>
    <w:p w:rsidR="000E282D" w:rsidRPr="009A5903" w:rsidRDefault="00AB7AF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9A5903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8-й </w:t>
      </w:r>
      <w:proofErr w:type="spellStart"/>
      <w:r w:rsidRPr="009A5903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"/>
        <w:gridCol w:w="2962"/>
        <w:gridCol w:w="652"/>
        <w:gridCol w:w="1459"/>
        <w:gridCol w:w="1517"/>
        <w:gridCol w:w="3002"/>
      </w:tblGrid>
      <w:tr w:rsidR="000E282D" w:rsidRPr="009A59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014B5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 1.Общие сведения о языке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язык, 8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E282D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2.Язык и речь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Виды речи. Монолог и диалог.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0E282D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3.Текст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0E282D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4.Функциональные разновидности языка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Официально-деловой стиль. Научный стиль.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0E282D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Пунктуация</w:t>
            </w:r>
            <w:proofErr w:type="spellEnd"/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 как раздел 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 w:rsidTr="001570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Пунктуация. Функции знаков препинания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C91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6.Система языка. Словосочетание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подчинительной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словосочетании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C91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7.Система языка. Предложение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Предложение и его основные признаки.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Односоставные предложения. Виды односоставных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Уточняющие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пояснительные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присоединительные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C91" w:rsidRPr="00014B58" w:rsidTr="00D27E8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EB1450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вопросы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EB1450" w:rsidRDefault="00670C91" w:rsidP="00D27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EB1450" w:rsidRDefault="00670C91" w:rsidP="00D27E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пройденного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EB1450" w:rsidRDefault="00670C91" w:rsidP="00EB1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EB1450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282D" w:rsidRPr="009A5903" w:rsidRDefault="00AB7AF4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9A5903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lastRenderedPageBreak/>
        <w:t xml:space="preserve">9-й </w:t>
      </w:r>
      <w:proofErr w:type="spellStart"/>
      <w:r w:rsidRPr="009A5903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"/>
        <w:gridCol w:w="2975"/>
        <w:gridCol w:w="652"/>
        <w:gridCol w:w="1457"/>
        <w:gridCol w:w="1515"/>
        <w:gridCol w:w="2993"/>
      </w:tblGrid>
      <w:tr w:rsidR="000E282D" w:rsidRPr="009A590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9A59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0E282D" w:rsidRPr="009A5903" w:rsidRDefault="000E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282D" w:rsidRPr="00014B5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Раздел 1.Общие сведения о языке</w:t>
            </w:r>
          </w:p>
        </w:tc>
      </w:tr>
      <w:tr w:rsidR="000E282D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0E282D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язык, 9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0E282D" w:rsidRPr="009A5903" w:rsidRDefault="00AB7A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ФГИС «Моя школа»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/01/09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в современном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C91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2.Язык и речь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чтение, говорение, письмо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/01/09</w:t>
            </w:r>
          </w:p>
        </w:tc>
      </w:tr>
      <w:tr w:rsidR="00670C91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C91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3.Текст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Смысловой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текста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/01/09</w:t>
            </w:r>
          </w:p>
        </w:tc>
      </w:tr>
      <w:tr w:rsidR="00670C91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C91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4.Функциональные разновидности языка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/01/09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C91" w:rsidRPr="009A590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 w:rsidRPr="009A59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Пунктуация</w:t>
            </w:r>
            <w:proofErr w:type="spellEnd"/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/01/09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Сложносочиненное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Сложноподчиненное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Бессоюзное 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014B5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Прямая и косвенная речь. Цитирование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C91" w:rsidRPr="00014B5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Библиотека ФГИС «Моя школа» –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/01/09</w:t>
            </w:r>
          </w:p>
        </w:tc>
      </w:tr>
      <w:tr w:rsidR="00670C91" w:rsidRPr="00014B58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  <w:p w:rsidR="00670C91" w:rsidRPr="009A5903" w:rsidRDefault="00670C91" w:rsidP="00D27E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ФГИС «Моя школа» – 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lesson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academy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content</w:t>
            </w: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myschool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/01/08</w:t>
            </w:r>
          </w:p>
        </w:tc>
      </w:tr>
      <w:tr w:rsidR="00670C91" w:rsidRPr="009A590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0C91" w:rsidRPr="009A5903" w:rsidRDefault="00670C91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B7AF4" w:rsidRPr="009A5903" w:rsidRDefault="00AB7AF4">
      <w:pPr>
        <w:rPr>
          <w:rFonts w:ascii="Times New Roman" w:hAnsi="Times New Roman" w:cs="Times New Roman"/>
          <w:sz w:val="20"/>
          <w:szCs w:val="20"/>
        </w:rPr>
      </w:pPr>
    </w:p>
    <w:sectPr w:rsidR="00AB7AF4" w:rsidRPr="009A5903" w:rsidSect="00AB7AF4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2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93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623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E0C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86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148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43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73E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C20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93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64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E1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B58"/>
    <w:rsid w:val="000E282D"/>
    <w:rsid w:val="002D33B1"/>
    <w:rsid w:val="002D3591"/>
    <w:rsid w:val="003514A0"/>
    <w:rsid w:val="004F7E17"/>
    <w:rsid w:val="00532480"/>
    <w:rsid w:val="005A05CE"/>
    <w:rsid w:val="00653AF6"/>
    <w:rsid w:val="00670C91"/>
    <w:rsid w:val="009A5903"/>
    <w:rsid w:val="00AB7AF4"/>
    <w:rsid w:val="00B73A5A"/>
    <w:rsid w:val="00E438A1"/>
    <w:rsid w:val="00EB145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AB7AF4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7A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A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AB7AF4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7A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A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BB9E-F8B7-45E9-A1C6-EB883BBD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15641</Words>
  <Characters>89160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 4</dc:creator>
  <dc:description>Подготовлено экспертами Актион-МЦФЭР</dc:description>
  <cp:lastModifiedBy>Sparta 4</cp:lastModifiedBy>
  <cp:revision>4</cp:revision>
  <dcterms:created xsi:type="dcterms:W3CDTF">2023-10-21T19:01:00Z</dcterms:created>
  <dcterms:modified xsi:type="dcterms:W3CDTF">2023-10-21T20:19:00Z</dcterms:modified>
</cp:coreProperties>
</file>